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992"/>
        <w:gridCol w:w="1944"/>
        <w:gridCol w:w="1316"/>
        <w:gridCol w:w="2268"/>
      </w:tblGrid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Název školy: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9E4363" w:rsidRDefault="006C67BD" w:rsidP="007A31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 průmyslová škola strojnická</w:t>
            </w:r>
            <w:r w:rsidR="00995E59">
              <w:rPr>
                <w:rFonts w:ascii="Arial" w:hAnsi="Arial" w:cs="Arial"/>
                <w:sz w:val="20"/>
                <w:szCs w:val="20"/>
              </w:rPr>
              <w:t>, Olomouc</w:t>
            </w:r>
          </w:p>
        </w:tc>
      </w:tr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Adresa školy: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9E4363" w:rsidRDefault="006C67BD" w:rsidP="007A31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tř. </w:t>
            </w:r>
            <w:r w:rsidR="006F58FE">
              <w:rPr>
                <w:rFonts w:ascii="Arial" w:hAnsi="Arial" w:cs="Arial"/>
                <w:sz w:val="20"/>
                <w:szCs w:val="20"/>
              </w:rPr>
              <w:t>17. listopadu 49</w:t>
            </w:r>
            <w:r w:rsidR="00995E59">
              <w:rPr>
                <w:rFonts w:ascii="Arial" w:hAnsi="Arial" w:cs="Arial"/>
                <w:sz w:val="20"/>
                <w:szCs w:val="20"/>
              </w:rPr>
              <w:t>, 772 11  Olomouc</w:t>
            </w:r>
          </w:p>
        </w:tc>
      </w:tr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Kontaktní informace (webové stránky školy):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9E4363" w:rsidRDefault="006F58FE" w:rsidP="007A31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www.spssol.cz</w:t>
            </w:r>
          </w:p>
        </w:tc>
      </w:tr>
      <w:tr w:rsidR="00A67A78" w:rsidRPr="009E4363" w:rsidTr="00F97AE2">
        <w:trPr>
          <w:trHeight w:val="850"/>
        </w:trPr>
        <w:tc>
          <w:tcPr>
            <w:tcW w:w="9209" w:type="dxa"/>
            <w:gridSpan w:val="5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Nabízené studijní obory:</w:t>
            </w:r>
          </w:p>
        </w:tc>
      </w:tr>
      <w:tr w:rsidR="009E4363" w:rsidRPr="009E4363" w:rsidTr="00F97AE2">
        <w:trPr>
          <w:trHeight w:val="85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sz w:val="20"/>
                <w:szCs w:val="20"/>
              </w:rPr>
              <w:t>Kód oboru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sz w:val="20"/>
                <w:szCs w:val="20"/>
              </w:rPr>
              <w:t>Délka studia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sz w:val="20"/>
                <w:szCs w:val="20"/>
              </w:rPr>
              <w:t>Název oboru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Počet přijímaných </w:t>
            </w:r>
            <w:r w:rsidRPr="009E4363">
              <w:rPr>
                <w:rFonts w:ascii="Arial" w:hAnsi="Arial" w:cs="Arial"/>
                <w:sz w:val="20"/>
                <w:szCs w:val="20"/>
              </w:rPr>
              <w:t>(pro školní rok 2017/2018)</w:t>
            </w:r>
          </w:p>
        </w:tc>
      </w:tr>
      <w:tr w:rsidR="009E4363" w:rsidRPr="009E4363" w:rsidTr="00F97AE2">
        <w:trPr>
          <w:trHeight w:val="850"/>
        </w:trPr>
        <w:tc>
          <w:tcPr>
            <w:tcW w:w="2689" w:type="dxa"/>
            <w:shd w:val="clear" w:color="auto" w:fill="auto"/>
            <w:vAlign w:val="center"/>
          </w:tcPr>
          <w:p w:rsidR="009E4363" w:rsidRPr="009E4363" w:rsidRDefault="006F58FE" w:rsidP="007A3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32-41-M/01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363" w:rsidRPr="009E4363" w:rsidRDefault="006F58FE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E4363" w:rsidRPr="009E4363" w:rsidRDefault="006F58FE" w:rsidP="00F97A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Zpracování usní, plastů a pryže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4363" w:rsidRPr="009E4363" w:rsidRDefault="006F58FE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E4363" w:rsidRPr="009E4363" w:rsidTr="00F97AE2">
        <w:trPr>
          <w:trHeight w:val="850"/>
        </w:trPr>
        <w:tc>
          <w:tcPr>
            <w:tcW w:w="2689" w:type="dxa"/>
            <w:shd w:val="clear" w:color="auto" w:fill="auto"/>
            <w:vAlign w:val="center"/>
          </w:tcPr>
          <w:p w:rsidR="009E4363" w:rsidRPr="009E4363" w:rsidRDefault="006F58FE" w:rsidP="007A3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21-41-M/01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363" w:rsidRPr="009E4363" w:rsidRDefault="006F58FE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E4363" w:rsidRPr="009E4363" w:rsidRDefault="006F58FE" w:rsidP="00F97A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Strojírenství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4363" w:rsidRPr="009E4363" w:rsidRDefault="006F58FE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6F58FE" w:rsidRPr="009E4363" w:rsidTr="00F97AE2">
        <w:trPr>
          <w:trHeight w:val="850"/>
        </w:trPr>
        <w:tc>
          <w:tcPr>
            <w:tcW w:w="2689" w:type="dxa"/>
            <w:shd w:val="clear" w:color="auto" w:fill="auto"/>
            <w:vAlign w:val="center"/>
          </w:tcPr>
          <w:p w:rsidR="006F58FE" w:rsidRPr="009E4363" w:rsidRDefault="006F58FE" w:rsidP="007A31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21-41-M/01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8FE" w:rsidRPr="009E4363" w:rsidRDefault="006F58FE" w:rsidP="006F58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6F58FE" w:rsidRPr="009E4363" w:rsidRDefault="006F58FE" w:rsidP="006F5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Strojírenství – zkrácené studium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58FE" w:rsidRPr="009E4363" w:rsidRDefault="006F58FE" w:rsidP="006F58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F58FE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6F58FE" w:rsidRPr="009E4363" w:rsidRDefault="006F58FE" w:rsidP="006F58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Forma přijímací zkoušek: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6F58FE" w:rsidRPr="009E4363" w:rsidRDefault="006F58FE" w:rsidP="006F58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8FE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6F58FE" w:rsidRPr="009E4363" w:rsidRDefault="006F58FE" w:rsidP="006F58F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Internát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E43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6F58FE" w:rsidRPr="009E4363" w:rsidRDefault="006F58FE" w:rsidP="006F58FE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Ano</w:t>
            </w:r>
          </w:p>
        </w:tc>
      </w:tr>
      <w:tr w:rsidR="006F58FE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6F58FE" w:rsidRPr="009E4363" w:rsidRDefault="006F58FE" w:rsidP="006F58F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Školné: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6F58FE" w:rsidRPr="009E4363" w:rsidRDefault="006F58FE" w:rsidP="006F58FE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caps/>
                <w:sz w:val="20"/>
                <w:szCs w:val="20"/>
              </w:rPr>
              <w:t>ne</w:t>
            </w:r>
          </w:p>
        </w:tc>
      </w:tr>
      <w:tr w:rsidR="006F58FE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6F58FE" w:rsidRPr="009E4363" w:rsidRDefault="006F58FE" w:rsidP="006F58F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9E4363">
              <w:rPr>
                <w:rFonts w:ascii="Arial" w:hAnsi="Arial" w:cs="Arial"/>
                <w:b/>
                <w:sz w:val="20"/>
                <w:szCs w:val="20"/>
              </w:rPr>
              <w:t>Možnost odborné praxe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6F58FE" w:rsidRPr="002A1C3C" w:rsidRDefault="006F58FE" w:rsidP="006F58FE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ANO</w:t>
            </w:r>
          </w:p>
        </w:tc>
      </w:tr>
      <w:tr w:rsidR="006F58FE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6F58FE" w:rsidRPr="009E4363" w:rsidRDefault="006F58FE" w:rsidP="006F58F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Možnost krátkodobých studijních výjezdů do zahraniční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6F58FE" w:rsidRPr="009E4363" w:rsidRDefault="006F58FE" w:rsidP="006F58FE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caps/>
                <w:sz w:val="20"/>
                <w:szCs w:val="20"/>
              </w:rPr>
              <w:t>ne</w:t>
            </w:r>
          </w:p>
        </w:tc>
      </w:tr>
    </w:tbl>
    <w:p w:rsidR="00A67A78" w:rsidRPr="009E4363" w:rsidRDefault="00A67A78" w:rsidP="00A67A78">
      <w:pPr>
        <w:jc w:val="both"/>
        <w:rPr>
          <w:rFonts w:ascii="Arial" w:hAnsi="Arial" w:cs="Arial"/>
          <w:sz w:val="20"/>
          <w:szCs w:val="20"/>
        </w:rPr>
      </w:pPr>
    </w:p>
    <w:p w:rsidR="002A1C3C" w:rsidRPr="009E4363" w:rsidRDefault="002A1C3C">
      <w:pPr>
        <w:rPr>
          <w:rFonts w:ascii="Arial" w:hAnsi="Arial" w:cs="Arial"/>
          <w:sz w:val="20"/>
          <w:szCs w:val="20"/>
        </w:rPr>
      </w:pPr>
    </w:p>
    <w:sectPr w:rsidR="002A1C3C" w:rsidRPr="009E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256D1"/>
    <w:multiLevelType w:val="hybridMultilevel"/>
    <w:tmpl w:val="F2380E20"/>
    <w:lvl w:ilvl="0" w:tplc="4F1C40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95905"/>
    <w:multiLevelType w:val="hybridMultilevel"/>
    <w:tmpl w:val="D2C8DE6A"/>
    <w:lvl w:ilvl="0" w:tplc="8580EB4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78"/>
    <w:rsid w:val="000B1535"/>
    <w:rsid w:val="002A1C3C"/>
    <w:rsid w:val="005B4870"/>
    <w:rsid w:val="006C67BD"/>
    <w:rsid w:val="006F58FE"/>
    <w:rsid w:val="007A31CA"/>
    <w:rsid w:val="00995E59"/>
    <w:rsid w:val="009E4363"/>
    <w:rsid w:val="00A035EF"/>
    <w:rsid w:val="00A67A78"/>
    <w:rsid w:val="00A83068"/>
    <w:rsid w:val="00CA20B2"/>
    <w:rsid w:val="00F9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5396E-3381-4CFC-B89C-C395C5B4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7A78"/>
    <w:pPr>
      <w:ind w:left="720"/>
      <w:contextualSpacing/>
    </w:pPr>
  </w:style>
  <w:style w:type="character" w:styleId="Hypertextovodkaz">
    <w:name w:val="Hyperlink"/>
    <w:rsid w:val="00A67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Spišáková Michaela, Ing.</cp:lastModifiedBy>
  <cp:revision>5</cp:revision>
  <dcterms:created xsi:type="dcterms:W3CDTF">2017-02-07T12:37:00Z</dcterms:created>
  <dcterms:modified xsi:type="dcterms:W3CDTF">2017-02-10T11:05:00Z</dcterms:modified>
</cp:coreProperties>
</file>