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3031"/>
        <w:tblW w:w="14032" w:type="dxa"/>
        <w:tblLook w:val="04A0" w:firstRow="1" w:lastRow="0" w:firstColumn="1" w:lastColumn="0" w:noHBand="0" w:noVBand="1"/>
      </w:tblPr>
      <w:tblGrid>
        <w:gridCol w:w="704"/>
        <w:gridCol w:w="2812"/>
        <w:gridCol w:w="1157"/>
        <w:gridCol w:w="4069"/>
        <w:gridCol w:w="5290"/>
      </w:tblGrid>
      <w:tr w:rsidR="00DC473C" w14:paraId="26528AD6" w14:textId="77777777" w:rsidTr="00DC473C">
        <w:tc>
          <w:tcPr>
            <w:tcW w:w="704" w:type="dxa"/>
            <w:shd w:val="clear" w:color="auto" w:fill="E2EFD9" w:themeFill="accent6" w:themeFillTint="33"/>
            <w:vAlign w:val="center"/>
          </w:tcPr>
          <w:p w14:paraId="269B2448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bookmarkStart w:id="0" w:name="_GoBack"/>
            <w:bookmarkEnd w:id="0"/>
            <w:r w:rsidRPr="00927C8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Číslo kritéria</w:t>
            </w:r>
          </w:p>
        </w:tc>
        <w:tc>
          <w:tcPr>
            <w:tcW w:w="2812" w:type="dxa"/>
            <w:shd w:val="clear" w:color="auto" w:fill="E2EFD9" w:themeFill="accent6" w:themeFillTint="33"/>
            <w:vAlign w:val="center"/>
          </w:tcPr>
          <w:p w14:paraId="28CB9647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Název kritéria</w:t>
            </w:r>
          </w:p>
        </w:tc>
        <w:tc>
          <w:tcPr>
            <w:tcW w:w="1157" w:type="dxa"/>
            <w:shd w:val="clear" w:color="auto" w:fill="E2EFD9" w:themeFill="accent6" w:themeFillTint="33"/>
            <w:vAlign w:val="center"/>
          </w:tcPr>
          <w:p w14:paraId="2550FD82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Bodové hodnocení</w:t>
            </w:r>
          </w:p>
        </w:tc>
        <w:tc>
          <w:tcPr>
            <w:tcW w:w="4069" w:type="dxa"/>
            <w:shd w:val="clear" w:color="auto" w:fill="E2EFD9" w:themeFill="accent6" w:themeFillTint="33"/>
            <w:vAlign w:val="center"/>
          </w:tcPr>
          <w:p w14:paraId="2F1A244B" w14:textId="77777777" w:rsidR="00DC473C" w:rsidRPr="00927C84" w:rsidRDefault="00DC473C" w:rsidP="00DC47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Stručný popis kritéria</w:t>
            </w:r>
          </w:p>
        </w:tc>
        <w:tc>
          <w:tcPr>
            <w:tcW w:w="5290" w:type="dxa"/>
            <w:shd w:val="clear" w:color="auto" w:fill="E2EFD9" w:themeFill="accent6" w:themeFillTint="33"/>
            <w:vAlign w:val="center"/>
          </w:tcPr>
          <w:p w14:paraId="18EF1057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Návod pro hodnotitele/dílčí škály</w:t>
            </w:r>
          </w:p>
        </w:tc>
      </w:tr>
      <w:tr w:rsidR="00323D87" w14:paraId="4B03E13E" w14:textId="77777777" w:rsidTr="00DC473C">
        <w:trPr>
          <w:trHeight w:val="1323"/>
        </w:trPr>
        <w:tc>
          <w:tcPr>
            <w:tcW w:w="704" w:type="dxa"/>
            <w:vAlign w:val="center"/>
          </w:tcPr>
          <w:p w14:paraId="47A4F42E" w14:textId="77777777" w:rsidR="00323D87" w:rsidRPr="00927C84" w:rsidRDefault="00323D87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01</w:t>
            </w:r>
          </w:p>
        </w:tc>
        <w:tc>
          <w:tcPr>
            <w:tcW w:w="2812" w:type="dxa"/>
            <w:vAlign w:val="center"/>
          </w:tcPr>
          <w:p w14:paraId="1E386AA5" w14:textId="1C416F18" w:rsidR="00323D87" w:rsidRPr="00927C84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Velikost</w:t>
            </w: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upraveného veřejného prostranství</w:t>
            </w:r>
          </w:p>
        </w:tc>
        <w:tc>
          <w:tcPr>
            <w:tcW w:w="1157" w:type="dxa"/>
            <w:vAlign w:val="center"/>
          </w:tcPr>
          <w:p w14:paraId="755FFEED" w14:textId="54CE2DE0" w:rsidR="00323D87" w:rsidRPr="00927C84" w:rsidRDefault="003779BF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4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069" w:type="dxa"/>
            <w:vAlign w:val="center"/>
          </w:tcPr>
          <w:p w14:paraId="7EC3B2C5" w14:textId="053A7EEE" w:rsidR="00323D87" w:rsidRPr="00927C84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Posuzuje se 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velikost</w:t>
            </w: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veřejného prostranství, které má být upraveno</w:t>
            </w:r>
          </w:p>
        </w:tc>
        <w:tc>
          <w:tcPr>
            <w:tcW w:w="5290" w:type="dxa"/>
            <w:vAlign w:val="center"/>
          </w:tcPr>
          <w:p w14:paraId="5F634B61" w14:textId="42F17E8B" w:rsidR="00323D87" w:rsidRPr="000649FE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40 bodů – více než 10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00 m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</w:t>
            </w:r>
          </w:p>
          <w:p w14:paraId="3A73F885" w14:textId="7EC203D1" w:rsidR="003779BF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3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0 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bodů – 500 – 999,99 m2</w:t>
            </w:r>
          </w:p>
          <w:p w14:paraId="7F4FA49F" w14:textId="0D6503C2" w:rsidR="00323D87" w:rsidRPr="000649FE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20 bodů – 250 – 499,99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m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</w:t>
            </w:r>
          </w:p>
          <w:p w14:paraId="2D6B668B" w14:textId="3C503FDB" w:rsidR="00323D87" w:rsidRPr="000649FE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10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bodů – 100 - 249,99 m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</w:t>
            </w:r>
          </w:p>
          <w:p w14:paraId="5CFC02CA" w14:textId="6DAE8E78" w:rsidR="00323D87" w:rsidRPr="00927C84" w:rsidRDefault="003779BF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 bodů – méně než 99,99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m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</w:t>
            </w:r>
          </w:p>
        </w:tc>
      </w:tr>
      <w:tr w:rsidR="00323D87" w14:paraId="1C052F51" w14:textId="77777777" w:rsidTr="00DC473C">
        <w:trPr>
          <w:trHeight w:val="887"/>
        </w:trPr>
        <w:tc>
          <w:tcPr>
            <w:tcW w:w="704" w:type="dxa"/>
            <w:vAlign w:val="center"/>
          </w:tcPr>
          <w:p w14:paraId="53FAFADC" w14:textId="77777777" w:rsidR="00323D87" w:rsidRPr="00B9726C" w:rsidRDefault="00323D87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04</w:t>
            </w:r>
          </w:p>
        </w:tc>
        <w:tc>
          <w:tcPr>
            <w:tcW w:w="2812" w:type="dxa"/>
            <w:vAlign w:val="center"/>
          </w:tcPr>
          <w:p w14:paraId="5E76BBF6" w14:textId="612FDE4B" w:rsidR="00323D87" w:rsidRPr="00B9726C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Bezbariérovost</w:t>
            </w:r>
          </w:p>
        </w:tc>
        <w:tc>
          <w:tcPr>
            <w:tcW w:w="1157" w:type="dxa"/>
            <w:vAlign w:val="center"/>
          </w:tcPr>
          <w:p w14:paraId="0C15B7BE" w14:textId="0FE35208" w:rsidR="00323D87" w:rsidRPr="00B9726C" w:rsidRDefault="003779BF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3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069" w:type="dxa"/>
            <w:vAlign w:val="center"/>
          </w:tcPr>
          <w:p w14:paraId="3836B2AA" w14:textId="147F245A" w:rsidR="00323D87" w:rsidRPr="0049332A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Posuzuje se, zda veřejné prostranství bude bezbariérové</w:t>
            </w:r>
          </w:p>
        </w:tc>
        <w:tc>
          <w:tcPr>
            <w:tcW w:w="5290" w:type="dxa"/>
            <w:vAlign w:val="center"/>
          </w:tcPr>
          <w:p w14:paraId="288E389D" w14:textId="5A6DEE46" w:rsidR="00323D87" w:rsidRPr="000649FE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3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 bodů – ano, bude bezbariérové</w:t>
            </w:r>
          </w:p>
          <w:p w14:paraId="79E33214" w14:textId="731EB13B" w:rsidR="00323D87" w:rsidRPr="00B9726C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 bodů – ne, nebude bezbariérové</w:t>
            </w:r>
          </w:p>
        </w:tc>
      </w:tr>
      <w:tr w:rsidR="00323D87" w14:paraId="62EB2B29" w14:textId="77777777" w:rsidTr="00DC473C">
        <w:trPr>
          <w:trHeight w:val="887"/>
        </w:trPr>
        <w:tc>
          <w:tcPr>
            <w:tcW w:w="704" w:type="dxa"/>
            <w:vAlign w:val="center"/>
          </w:tcPr>
          <w:p w14:paraId="6570D691" w14:textId="7FE21DEB" w:rsidR="00323D87" w:rsidRDefault="00323D87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05</w:t>
            </w:r>
          </w:p>
        </w:tc>
        <w:tc>
          <w:tcPr>
            <w:tcW w:w="2812" w:type="dxa"/>
            <w:vAlign w:val="center"/>
          </w:tcPr>
          <w:p w14:paraId="34E468FF" w14:textId="3D33BEBA" w:rsidR="00323D87" w:rsidRPr="000649FE" w:rsidRDefault="00323D87" w:rsidP="00323D8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Dokumentace a povolení</w:t>
            </w:r>
          </w:p>
        </w:tc>
        <w:tc>
          <w:tcPr>
            <w:tcW w:w="1157" w:type="dxa"/>
            <w:vAlign w:val="center"/>
          </w:tcPr>
          <w:p w14:paraId="399CBCD4" w14:textId="69B76C91" w:rsidR="00323D87" w:rsidRPr="000649FE" w:rsidRDefault="003779BF" w:rsidP="00323D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3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069" w:type="dxa"/>
            <w:vAlign w:val="center"/>
          </w:tcPr>
          <w:p w14:paraId="4D04E1B7" w14:textId="35EFA06D" w:rsidR="00323D87" w:rsidRPr="000649FE" w:rsidRDefault="003779BF" w:rsidP="003779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Ověřuje se, v jaké fázi rozpracovanosti se projektový záměr nachází</w:t>
            </w:r>
          </w:p>
        </w:tc>
        <w:tc>
          <w:tcPr>
            <w:tcW w:w="5290" w:type="dxa"/>
            <w:vAlign w:val="center"/>
          </w:tcPr>
          <w:p w14:paraId="743EDC83" w14:textId="31D90103" w:rsidR="00323D87" w:rsidRPr="000649FE" w:rsidRDefault="003779BF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30</w:t>
            </w:r>
            <w:r w:rsidR="00323D87"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bodů – </w:t>
            </w:r>
            <w:r w:rsidR="00323D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záměr má  vydané stavební povolení nebo stavební povolení nevyžaduje</w:t>
            </w:r>
          </w:p>
          <w:p w14:paraId="4F53F502" w14:textId="53726AE5" w:rsidR="00323D87" w:rsidRPr="000649FE" w:rsidRDefault="00323D87" w:rsidP="00323D87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0649F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0 bodů – 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záměr nemá vydané stavební povolení</w:t>
            </w:r>
          </w:p>
        </w:tc>
      </w:tr>
      <w:tr w:rsidR="00DC473C" w14:paraId="281BA4A7" w14:textId="77777777" w:rsidTr="00DC473C">
        <w:trPr>
          <w:gridAfter w:val="2"/>
          <w:wAfter w:w="9359" w:type="dxa"/>
        </w:trPr>
        <w:tc>
          <w:tcPr>
            <w:tcW w:w="3516" w:type="dxa"/>
            <w:gridSpan w:val="2"/>
            <w:shd w:val="clear" w:color="auto" w:fill="DBDBDB" w:themeFill="accent3" w:themeFillTint="66"/>
            <w:vAlign w:val="center"/>
          </w:tcPr>
          <w:p w14:paraId="0DF4E842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Max. počet bodů</w:t>
            </w:r>
          </w:p>
        </w:tc>
        <w:tc>
          <w:tcPr>
            <w:tcW w:w="1157" w:type="dxa"/>
            <w:shd w:val="clear" w:color="auto" w:fill="DBDBDB" w:themeFill="accent3" w:themeFillTint="66"/>
            <w:vAlign w:val="center"/>
          </w:tcPr>
          <w:p w14:paraId="077ED770" w14:textId="77777777" w:rsidR="00DC473C" w:rsidRPr="00927C84" w:rsidRDefault="00DC473C" w:rsidP="00DC47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DC473C" w14:paraId="0E1663EC" w14:textId="77777777" w:rsidTr="00DC473C">
        <w:trPr>
          <w:gridAfter w:val="2"/>
          <w:wAfter w:w="9359" w:type="dxa"/>
        </w:trPr>
        <w:tc>
          <w:tcPr>
            <w:tcW w:w="3516" w:type="dxa"/>
            <w:gridSpan w:val="2"/>
            <w:shd w:val="clear" w:color="auto" w:fill="DBDBDB" w:themeFill="accent3" w:themeFillTint="66"/>
            <w:vAlign w:val="center"/>
          </w:tcPr>
          <w:p w14:paraId="478860A7" w14:textId="77777777" w:rsidR="00DC473C" w:rsidRPr="00927C84" w:rsidRDefault="00DC473C" w:rsidP="00DC4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27C8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Min. počet bodů pro postup do další fáze procesu schvalování</w:t>
            </w:r>
          </w:p>
        </w:tc>
        <w:tc>
          <w:tcPr>
            <w:tcW w:w="1157" w:type="dxa"/>
            <w:shd w:val="clear" w:color="auto" w:fill="DBDBDB" w:themeFill="accent3" w:themeFillTint="66"/>
            <w:vAlign w:val="center"/>
          </w:tcPr>
          <w:p w14:paraId="55F0B32B" w14:textId="77777777" w:rsidR="00DC473C" w:rsidRPr="00927C84" w:rsidRDefault="00DC473C" w:rsidP="00DC47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50</w:t>
            </w:r>
          </w:p>
        </w:tc>
      </w:tr>
    </w:tbl>
    <w:p w14:paraId="7E512311" w14:textId="77777777" w:rsidR="007D36B4" w:rsidRPr="00583EB1" w:rsidRDefault="007D36B4" w:rsidP="00DC473C"/>
    <w:sectPr w:rsidR="007D36B4" w:rsidRPr="00583EB1" w:rsidSect="0032298A">
      <w:headerReference w:type="default" r:id="rId6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D0FE" w14:textId="77777777" w:rsidR="009456D1" w:rsidRDefault="009456D1" w:rsidP="004C2F7F">
      <w:pPr>
        <w:spacing w:after="0" w:line="240" w:lineRule="auto"/>
      </w:pPr>
      <w:r>
        <w:separator/>
      </w:r>
    </w:p>
  </w:endnote>
  <w:endnote w:type="continuationSeparator" w:id="0">
    <w:p w14:paraId="5D3C7A14" w14:textId="77777777" w:rsidR="009456D1" w:rsidRDefault="009456D1" w:rsidP="004C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3E2D" w14:textId="77777777" w:rsidR="009456D1" w:rsidRDefault="009456D1" w:rsidP="004C2F7F">
      <w:pPr>
        <w:spacing w:after="0" w:line="240" w:lineRule="auto"/>
      </w:pPr>
      <w:r>
        <w:separator/>
      </w:r>
    </w:p>
  </w:footnote>
  <w:footnote w:type="continuationSeparator" w:id="0">
    <w:p w14:paraId="7950EA24" w14:textId="77777777" w:rsidR="009456D1" w:rsidRDefault="009456D1" w:rsidP="004C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31B7" w14:textId="32715A6A" w:rsidR="004C2F7F" w:rsidRDefault="00DC473C" w:rsidP="004C2F7F">
    <w:pPr>
      <w:pStyle w:val="Default"/>
    </w:pPr>
    <w:r w:rsidRPr="0012226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3ADED7" wp14:editId="3D349DC8">
          <wp:simplePos x="0" y="0"/>
          <wp:positionH relativeFrom="margin">
            <wp:align>left</wp:align>
          </wp:positionH>
          <wp:positionV relativeFrom="paragraph">
            <wp:posOffset>258445</wp:posOffset>
          </wp:positionV>
          <wp:extent cx="3834000" cy="460800"/>
          <wp:effectExtent l="0" t="0" r="0" b="0"/>
          <wp:wrapTight wrapText="bothSides">
            <wp:wrapPolygon edited="0">
              <wp:start x="0" y="0"/>
              <wp:lineTo x="0" y="20557"/>
              <wp:lineTo x="21468" y="20557"/>
              <wp:lineTo x="21468" y="0"/>
              <wp:lineTo x="0" y="0"/>
            </wp:wrapPolygon>
          </wp:wrapTight>
          <wp:docPr id="1" name="Obrázek 1" descr="C:\Users\Katka\Documents\Dokumenty aktuální\IROP 21+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ka\Documents\Dokumenty aktuální\IROP 21+\EU-MMR-Barevn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0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7793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347"/>
    </w:tblGrid>
    <w:tr w:rsidR="004C2F7F" w14:paraId="2FD8849D" w14:textId="77777777" w:rsidTr="00DC473C">
      <w:trPr>
        <w:trHeight w:val="71"/>
      </w:trPr>
      <w:tc>
        <w:tcPr>
          <w:tcW w:w="4347" w:type="dxa"/>
        </w:tcPr>
        <w:p w14:paraId="7D2622CB" w14:textId="78A23AE8" w:rsidR="00F84663" w:rsidRDefault="00DC473C" w:rsidP="00323D87">
          <w:pPr>
            <w:pStyle w:val="Default"/>
            <w:rPr>
              <w:b/>
              <w:bCs/>
              <w:sz w:val="19"/>
              <w:szCs w:val="19"/>
            </w:rPr>
          </w:pPr>
          <w:r>
            <w:rPr>
              <w:b/>
              <w:bCs/>
              <w:sz w:val="19"/>
              <w:szCs w:val="19"/>
            </w:rPr>
            <w:t>P</w:t>
          </w:r>
          <w:r w:rsidR="004C2F7F">
            <w:rPr>
              <w:b/>
              <w:bCs/>
              <w:sz w:val="19"/>
              <w:szCs w:val="19"/>
            </w:rPr>
            <w:t xml:space="preserve">říloha č. 2 Kritéria věcného </w:t>
          </w:r>
          <w:proofErr w:type="gramStart"/>
          <w:r w:rsidR="004C2F7F">
            <w:rPr>
              <w:b/>
              <w:bCs/>
              <w:sz w:val="19"/>
              <w:szCs w:val="19"/>
            </w:rPr>
            <w:t>hodnocení</w:t>
          </w:r>
          <w:r w:rsidR="00997D0C">
            <w:rPr>
              <w:b/>
              <w:bCs/>
              <w:sz w:val="19"/>
              <w:szCs w:val="19"/>
            </w:rPr>
            <w:t xml:space="preserve"> -</w:t>
          </w:r>
          <w:r w:rsidR="00193F43">
            <w:rPr>
              <w:b/>
              <w:bCs/>
              <w:sz w:val="19"/>
              <w:szCs w:val="19"/>
            </w:rPr>
            <w:t xml:space="preserve">- </w:t>
          </w:r>
          <w:r w:rsidR="00323D87">
            <w:rPr>
              <w:b/>
              <w:bCs/>
              <w:sz w:val="19"/>
              <w:szCs w:val="19"/>
            </w:rPr>
            <w:t>5</w:t>
          </w:r>
          <w:r w:rsidR="00193F43" w:rsidRPr="00193F43">
            <w:rPr>
              <w:b/>
              <w:bCs/>
              <w:sz w:val="19"/>
              <w:szCs w:val="19"/>
            </w:rPr>
            <w:t>.výzva</w:t>
          </w:r>
          <w:proofErr w:type="gramEnd"/>
          <w:r w:rsidR="00193F43" w:rsidRPr="00193F43">
            <w:rPr>
              <w:b/>
              <w:bCs/>
              <w:sz w:val="19"/>
              <w:szCs w:val="19"/>
            </w:rPr>
            <w:t xml:space="preserve"> MAS Šternbersko-IROP-</w:t>
          </w:r>
          <w:r w:rsidR="00323D87">
            <w:rPr>
              <w:b/>
              <w:bCs/>
              <w:sz w:val="19"/>
              <w:szCs w:val="19"/>
            </w:rPr>
            <w:t>Veřejná prostranství</w:t>
          </w:r>
        </w:p>
        <w:p w14:paraId="6A253113" w14:textId="74550823" w:rsidR="00323D87" w:rsidRDefault="00323D87" w:rsidP="00323D87">
          <w:pPr>
            <w:pStyle w:val="Default"/>
            <w:rPr>
              <w:sz w:val="19"/>
              <w:szCs w:val="19"/>
            </w:rPr>
          </w:pPr>
        </w:p>
      </w:tc>
    </w:tr>
    <w:tr w:rsidR="00DC473C" w14:paraId="69005D85" w14:textId="77777777" w:rsidTr="00DC473C">
      <w:trPr>
        <w:trHeight w:val="71"/>
      </w:trPr>
      <w:tc>
        <w:tcPr>
          <w:tcW w:w="4347" w:type="dxa"/>
        </w:tcPr>
        <w:p w14:paraId="710F0A05" w14:textId="77777777" w:rsidR="00DC473C" w:rsidRDefault="00DC473C" w:rsidP="004C2F7F">
          <w:pPr>
            <w:pStyle w:val="Default"/>
            <w:rPr>
              <w:b/>
              <w:bCs/>
              <w:sz w:val="19"/>
              <w:szCs w:val="19"/>
            </w:rPr>
          </w:pPr>
        </w:p>
      </w:tc>
    </w:tr>
  </w:tbl>
  <w:p w14:paraId="2064454B" w14:textId="77777777" w:rsidR="004C2F7F" w:rsidRDefault="004C2F7F" w:rsidP="003229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F"/>
    <w:rsid w:val="00106054"/>
    <w:rsid w:val="00121563"/>
    <w:rsid w:val="00171469"/>
    <w:rsid w:val="00193F43"/>
    <w:rsid w:val="001A385D"/>
    <w:rsid w:val="001A3C7C"/>
    <w:rsid w:val="002000B1"/>
    <w:rsid w:val="0023019A"/>
    <w:rsid w:val="00240CA6"/>
    <w:rsid w:val="002B263E"/>
    <w:rsid w:val="002B6085"/>
    <w:rsid w:val="002F4974"/>
    <w:rsid w:val="0032298A"/>
    <w:rsid w:val="00323D87"/>
    <w:rsid w:val="00342CB0"/>
    <w:rsid w:val="00365CC4"/>
    <w:rsid w:val="003779BF"/>
    <w:rsid w:val="0038335F"/>
    <w:rsid w:val="00384FCB"/>
    <w:rsid w:val="003A1A06"/>
    <w:rsid w:val="003D7404"/>
    <w:rsid w:val="00464AAC"/>
    <w:rsid w:val="0049332A"/>
    <w:rsid w:val="004A5249"/>
    <w:rsid w:val="004B586B"/>
    <w:rsid w:val="004C2F7F"/>
    <w:rsid w:val="004F6C04"/>
    <w:rsid w:val="00583EB1"/>
    <w:rsid w:val="00680846"/>
    <w:rsid w:val="006D1B34"/>
    <w:rsid w:val="006E53B9"/>
    <w:rsid w:val="0078234F"/>
    <w:rsid w:val="00792303"/>
    <w:rsid w:val="007B75A5"/>
    <w:rsid w:val="007C79BA"/>
    <w:rsid w:val="007D36B4"/>
    <w:rsid w:val="007D46DD"/>
    <w:rsid w:val="00805394"/>
    <w:rsid w:val="008C31EB"/>
    <w:rsid w:val="008F35EA"/>
    <w:rsid w:val="00900D3C"/>
    <w:rsid w:val="009456D1"/>
    <w:rsid w:val="00976E8A"/>
    <w:rsid w:val="00997A7E"/>
    <w:rsid w:val="00997D0C"/>
    <w:rsid w:val="009A4655"/>
    <w:rsid w:val="009E1186"/>
    <w:rsid w:val="009E45D5"/>
    <w:rsid w:val="00A527FA"/>
    <w:rsid w:val="00A602AF"/>
    <w:rsid w:val="00A80486"/>
    <w:rsid w:val="00B112BC"/>
    <w:rsid w:val="00B348E9"/>
    <w:rsid w:val="00B550CD"/>
    <w:rsid w:val="00B63719"/>
    <w:rsid w:val="00B8506F"/>
    <w:rsid w:val="00B9726C"/>
    <w:rsid w:val="00BC0D4C"/>
    <w:rsid w:val="00C17B1B"/>
    <w:rsid w:val="00C3194E"/>
    <w:rsid w:val="00C52F4F"/>
    <w:rsid w:val="00C54A24"/>
    <w:rsid w:val="00D31581"/>
    <w:rsid w:val="00D412B1"/>
    <w:rsid w:val="00DB6679"/>
    <w:rsid w:val="00DC473C"/>
    <w:rsid w:val="00DE2DCA"/>
    <w:rsid w:val="00E5609D"/>
    <w:rsid w:val="00E904F9"/>
    <w:rsid w:val="00EA2411"/>
    <w:rsid w:val="00F30D62"/>
    <w:rsid w:val="00F84663"/>
    <w:rsid w:val="00FB591C"/>
    <w:rsid w:val="00FB6E33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66F5A"/>
  <w15:chartTrackingRefBased/>
  <w15:docId w15:val="{5CF02E77-B87A-41F4-8C1B-C2C5497A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F7F"/>
  </w:style>
  <w:style w:type="paragraph" w:styleId="Zpat">
    <w:name w:val="footer"/>
    <w:basedOn w:val="Normln"/>
    <w:link w:val="ZpatChar"/>
    <w:uiPriority w:val="99"/>
    <w:unhideWhenUsed/>
    <w:rsid w:val="004C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F7F"/>
  </w:style>
  <w:style w:type="paragraph" w:customStyle="1" w:styleId="Default">
    <w:name w:val="Default"/>
    <w:rsid w:val="004C2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B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55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0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0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0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Kateřina Černá</cp:lastModifiedBy>
  <cp:revision>2</cp:revision>
  <cp:lastPrinted>2023-05-15T09:17:00Z</cp:lastPrinted>
  <dcterms:created xsi:type="dcterms:W3CDTF">2023-09-29T12:51:00Z</dcterms:created>
  <dcterms:modified xsi:type="dcterms:W3CDTF">2023-09-29T12:51:00Z</dcterms:modified>
</cp:coreProperties>
</file>